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6BD" w:rsidRPr="00F01F57" w:rsidRDefault="004F06BD" w:rsidP="004F06BD">
      <w:pPr>
        <w:pStyle w:val="Heading1"/>
        <w:rPr>
          <w:rFonts w:ascii="Gill Sans MT" w:hAnsi="Gill Sans MT"/>
          <w:szCs w:val="24"/>
          <w:u w:val="none"/>
        </w:rPr>
      </w:pPr>
      <w:r w:rsidRPr="00F01F57">
        <w:rPr>
          <w:rFonts w:ascii="Gill Sans MT" w:hAnsi="Gill Sans MT"/>
          <w:b/>
          <w:szCs w:val="24"/>
          <w:u w:val="none"/>
        </w:rPr>
        <w:t>Title:</w:t>
      </w:r>
      <w:r w:rsidRPr="00F01F57">
        <w:rPr>
          <w:rFonts w:ascii="Gill Sans MT" w:hAnsi="Gill Sans MT"/>
          <w:szCs w:val="24"/>
          <w:u w:val="none"/>
        </w:rPr>
        <w:tab/>
      </w:r>
      <w:r w:rsidRPr="00F01F57">
        <w:rPr>
          <w:rFonts w:ascii="Gill Sans MT" w:hAnsi="Gill Sans MT"/>
          <w:szCs w:val="24"/>
          <w:u w:val="none"/>
        </w:rPr>
        <w:tab/>
      </w:r>
      <w:r w:rsidRPr="00F01F57">
        <w:rPr>
          <w:rFonts w:ascii="Gill Sans MT" w:hAnsi="Gill Sans MT"/>
          <w:szCs w:val="24"/>
          <w:u w:val="none"/>
        </w:rPr>
        <w:tab/>
      </w:r>
      <w:r w:rsidR="00A6027D" w:rsidRPr="00F01F57">
        <w:rPr>
          <w:rFonts w:ascii="Gill Sans MT" w:hAnsi="Gill Sans MT"/>
          <w:szCs w:val="24"/>
          <w:u w:val="none"/>
        </w:rPr>
        <w:t>Activities Assistant/Therapeutic Recreation Assistant</w:t>
      </w:r>
    </w:p>
    <w:p w:rsidR="00FF653B" w:rsidRPr="00F01F57" w:rsidRDefault="004F06BD" w:rsidP="00866D4B">
      <w:pPr>
        <w:pStyle w:val="Heading1"/>
        <w:rPr>
          <w:rFonts w:ascii="Gill Sans MT" w:hAnsi="Gill Sans MT"/>
          <w:szCs w:val="24"/>
          <w:u w:val="none"/>
        </w:rPr>
      </w:pPr>
      <w:r w:rsidRPr="00F01F57">
        <w:rPr>
          <w:rFonts w:ascii="Gill Sans MT" w:hAnsi="Gill Sans MT"/>
          <w:b/>
          <w:szCs w:val="24"/>
          <w:u w:val="none"/>
        </w:rPr>
        <w:t>Supervisor:</w:t>
      </w:r>
      <w:r w:rsidRPr="00F01F57">
        <w:rPr>
          <w:rFonts w:ascii="Gill Sans MT" w:hAnsi="Gill Sans MT"/>
          <w:szCs w:val="24"/>
          <w:u w:val="none"/>
        </w:rPr>
        <w:tab/>
      </w:r>
      <w:r w:rsidRPr="00F01F57">
        <w:rPr>
          <w:rFonts w:ascii="Gill Sans MT" w:hAnsi="Gill Sans MT"/>
          <w:szCs w:val="24"/>
          <w:u w:val="none"/>
        </w:rPr>
        <w:tab/>
      </w:r>
      <w:r w:rsidR="00FF653B" w:rsidRPr="00F01F57">
        <w:rPr>
          <w:rFonts w:ascii="Gill Sans MT" w:hAnsi="Gill Sans MT"/>
          <w:szCs w:val="24"/>
          <w:u w:val="none"/>
        </w:rPr>
        <w:t>Program Director</w:t>
      </w:r>
      <w:r w:rsidRPr="00F01F57">
        <w:rPr>
          <w:rFonts w:ascii="Gill Sans MT" w:hAnsi="Gill Sans MT"/>
          <w:szCs w:val="24"/>
          <w:u w:val="none"/>
        </w:rPr>
        <w:br/>
      </w:r>
      <w:r w:rsidRPr="00F01F57">
        <w:rPr>
          <w:rFonts w:ascii="Gill Sans MT" w:hAnsi="Gill Sans MT"/>
          <w:b/>
          <w:szCs w:val="24"/>
          <w:u w:val="none"/>
        </w:rPr>
        <w:t>FLSA:</w:t>
      </w:r>
      <w:r w:rsidRPr="00F01F57">
        <w:rPr>
          <w:rFonts w:ascii="Gill Sans MT" w:hAnsi="Gill Sans MT"/>
          <w:szCs w:val="24"/>
          <w:u w:val="none"/>
        </w:rPr>
        <w:tab/>
      </w:r>
      <w:r w:rsidRPr="00F01F57">
        <w:rPr>
          <w:rFonts w:ascii="Gill Sans MT" w:hAnsi="Gill Sans MT"/>
          <w:szCs w:val="24"/>
          <w:u w:val="none"/>
        </w:rPr>
        <w:tab/>
      </w:r>
      <w:r w:rsidRPr="00F01F57">
        <w:rPr>
          <w:rFonts w:ascii="Gill Sans MT" w:hAnsi="Gill Sans MT"/>
          <w:szCs w:val="24"/>
          <w:u w:val="none"/>
        </w:rPr>
        <w:tab/>
      </w:r>
      <w:r w:rsidR="00F01F57" w:rsidRPr="00F01F57">
        <w:rPr>
          <w:rFonts w:ascii="Gill Sans MT" w:hAnsi="Gill Sans MT"/>
          <w:szCs w:val="24"/>
          <w:u w:val="none"/>
        </w:rPr>
        <w:t>Per Diem</w:t>
      </w:r>
      <w:r w:rsidR="007B089C" w:rsidRPr="00F01F57">
        <w:rPr>
          <w:rFonts w:ascii="Gill Sans MT" w:hAnsi="Gill Sans MT"/>
          <w:szCs w:val="24"/>
          <w:u w:val="none"/>
        </w:rPr>
        <w:t xml:space="preserve">, </w:t>
      </w:r>
      <w:r w:rsidR="00A6027D" w:rsidRPr="00F01F57">
        <w:rPr>
          <w:rFonts w:ascii="Gill Sans MT" w:hAnsi="Gill Sans MT"/>
          <w:szCs w:val="24"/>
          <w:u w:val="none"/>
        </w:rPr>
        <w:t>Non-Exempt</w:t>
      </w:r>
    </w:p>
    <w:p w:rsidR="00FF653B" w:rsidRPr="00F01F57" w:rsidRDefault="00FF653B" w:rsidP="00866D4B">
      <w:pPr>
        <w:pStyle w:val="Heading1"/>
        <w:rPr>
          <w:rFonts w:ascii="Gill Sans MT" w:hAnsi="Gill Sans MT"/>
          <w:szCs w:val="24"/>
          <w:u w:val="none"/>
        </w:rPr>
      </w:pPr>
      <w:r w:rsidRPr="00F01F57">
        <w:rPr>
          <w:rFonts w:ascii="Gill Sans MT" w:hAnsi="Gill Sans MT"/>
          <w:b/>
          <w:szCs w:val="24"/>
          <w:u w:val="none"/>
        </w:rPr>
        <w:t xml:space="preserve"> </w:t>
      </w:r>
      <w:r w:rsidR="004F06BD" w:rsidRPr="00F01F57">
        <w:rPr>
          <w:rFonts w:ascii="Gill Sans MT" w:hAnsi="Gill Sans MT"/>
          <w:b/>
          <w:szCs w:val="24"/>
          <w:u w:val="none"/>
        </w:rPr>
        <w:t>Location:</w:t>
      </w:r>
      <w:r w:rsidR="004F06BD" w:rsidRPr="00F01F57">
        <w:rPr>
          <w:rFonts w:ascii="Gill Sans MT" w:hAnsi="Gill Sans MT"/>
          <w:szCs w:val="24"/>
          <w:u w:val="none"/>
        </w:rPr>
        <w:t xml:space="preserve"> </w:t>
      </w:r>
      <w:r w:rsidR="007B089C" w:rsidRPr="00F01F57">
        <w:rPr>
          <w:rFonts w:ascii="Gill Sans MT" w:hAnsi="Gill Sans MT"/>
          <w:szCs w:val="24"/>
          <w:u w:val="none"/>
        </w:rPr>
        <w:tab/>
      </w:r>
      <w:r w:rsidR="007B089C" w:rsidRPr="00F01F57">
        <w:rPr>
          <w:rFonts w:ascii="Gill Sans MT" w:hAnsi="Gill Sans MT"/>
          <w:szCs w:val="24"/>
          <w:u w:val="none"/>
        </w:rPr>
        <w:tab/>
      </w:r>
      <w:r w:rsidRPr="00F01F57">
        <w:rPr>
          <w:rFonts w:ascii="Gill Sans MT" w:hAnsi="Gill Sans MT"/>
          <w:szCs w:val="24"/>
          <w:u w:val="none"/>
        </w:rPr>
        <w:t>Rogerson House, Jamaica Plain</w:t>
      </w:r>
    </w:p>
    <w:p w:rsidR="00D4128D" w:rsidRDefault="004F06BD" w:rsidP="00D4128D">
      <w:pPr>
        <w:rPr>
          <w:rFonts w:ascii="Gill Sans MT" w:hAnsi="Gill Sans MT"/>
          <w:sz w:val="24"/>
          <w:szCs w:val="24"/>
        </w:rPr>
      </w:pPr>
      <w:r w:rsidRPr="00F01F57">
        <w:rPr>
          <w:rFonts w:ascii="Gill Sans MT" w:hAnsi="Gill Sans MT"/>
          <w:b/>
          <w:sz w:val="24"/>
          <w:szCs w:val="24"/>
        </w:rPr>
        <w:br/>
      </w:r>
      <w:r w:rsidR="00DC58FF" w:rsidRPr="00F01F57">
        <w:rPr>
          <w:rFonts w:ascii="Gill Sans MT" w:hAnsi="Gill Sans MT"/>
          <w:b/>
          <w:sz w:val="24"/>
          <w:szCs w:val="24"/>
        </w:rPr>
        <w:t xml:space="preserve">About Rogerson </w:t>
      </w:r>
      <w:r w:rsidR="00F01F57" w:rsidRPr="00F01F57">
        <w:rPr>
          <w:rFonts w:ascii="Gill Sans MT" w:hAnsi="Gill Sans MT"/>
          <w:b/>
          <w:sz w:val="24"/>
          <w:szCs w:val="24"/>
        </w:rPr>
        <w:t xml:space="preserve">House: </w:t>
      </w:r>
      <w:r w:rsidR="00DC58FF" w:rsidRPr="00F01F57">
        <w:rPr>
          <w:rFonts w:ascii="Gill Sans MT" w:hAnsi="Gill Sans MT"/>
          <w:b/>
          <w:sz w:val="24"/>
          <w:szCs w:val="24"/>
        </w:rPr>
        <w:br/>
      </w:r>
      <w:r w:rsidR="00F01F57" w:rsidRPr="00F01F57">
        <w:rPr>
          <w:rFonts w:ascii="Gill Sans MT" w:hAnsi="Gill Sans MT" w:cs="Arial"/>
          <w:sz w:val="24"/>
          <w:szCs w:val="24"/>
        </w:rPr>
        <w:t>With over 20 years of experience, Rogerson House provides the highest quality of professional care for cognitively impaired Assisted Living residents and Day Program participants in addition to support for their families.  The physical design, staff training, and programs of Rogerson House focus on maximizing functional and cognitive abilities and promoting a positive emotional environment.</w:t>
      </w:r>
      <w:r w:rsidR="00866D4B" w:rsidRPr="00F01F57">
        <w:rPr>
          <w:rFonts w:ascii="Gill Sans MT" w:hAnsi="Gill Sans MT"/>
          <w:sz w:val="24"/>
          <w:szCs w:val="24"/>
        </w:rPr>
        <w:br/>
      </w:r>
      <w:r w:rsidRPr="00F01F57">
        <w:rPr>
          <w:rFonts w:ascii="Gill Sans MT" w:hAnsi="Gill Sans MT"/>
          <w:sz w:val="24"/>
          <w:szCs w:val="24"/>
        </w:rPr>
        <w:br/>
      </w:r>
      <w:r w:rsidR="00866D4B" w:rsidRPr="00F01F57">
        <w:rPr>
          <w:rFonts w:ascii="Gill Sans MT" w:hAnsi="Gill Sans MT"/>
          <w:b/>
          <w:sz w:val="24"/>
          <w:szCs w:val="24"/>
        </w:rPr>
        <w:t>Position Summary</w:t>
      </w:r>
      <w:proofErr w:type="gramStart"/>
      <w:r w:rsidR="00AB5FC9" w:rsidRPr="00F01F57">
        <w:rPr>
          <w:rFonts w:ascii="Gill Sans MT" w:hAnsi="Gill Sans MT"/>
          <w:b/>
          <w:sz w:val="24"/>
          <w:szCs w:val="24"/>
        </w:rPr>
        <w:t>:</w:t>
      </w:r>
      <w:proofErr w:type="gramEnd"/>
      <w:r w:rsidR="00866D4B" w:rsidRPr="00F01F57">
        <w:rPr>
          <w:rFonts w:ascii="Gill Sans MT" w:hAnsi="Gill Sans MT"/>
          <w:sz w:val="24"/>
          <w:szCs w:val="24"/>
        </w:rPr>
        <w:br/>
      </w:r>
      <w:r w:rsidR="003923D0" w:rsidRPr="00F01F57">
        <w:rPr>
          <w:rFonts w:ascii="Gill Sans MT" w:hAnsi="Gill Sans MT"/>
          <w:sz w:val="24"/>
          <w:szCs w:val="24"/>
        </w:rPr>
        <w:t>The primary responsibilities of this position are the implementation of scheduled therapeutic recreation activities within and outside the facility, to assist in providing a varied program that meets the physical, emotional and social needs of the Alzheimer’s resident and contributes to their overall quality of lif</w:t>
      </w:r>
      <w:r w:rsidR="00D4128D">
        <w:rPr>
          <w:rFonts w:ascii="Gill Sans MT" w:hAnsi="Gill Sans MT"/>
          <w:sz w:val="24"/>
          <w:szCs w:val="24"/>
        </w:rPr>
        <w:t xml:space="preserve">e. </w:t>
      </w:r>
    </w:p>
    <w:p w:rsidR="00FF653B" w:rsidRPr="00F01F57" w:rsidRDefault="00866D4B" w:rsidP="00FF653B">
      <w:pPr>
        <w:rPr>
          <w:rFonts w:ascii="Gill Sans MT" w:hAnsi="Gill Sans MT"/>
          <w:sz w:val="24"/>
          <w:szCs w:val="24"/>
        </w:rPr>
      </w:pPr>
      <w:r w:rsidRPr="00F01F57">
        <w:rPr>
          <w:rFonts w:ascii="Gill Sans MT" w:hAnsi="Gill Sans MT"/>
          <w:b/>
          <w:sz w:val="24"/>
          <w:szCs w:val="24"/>
        </w:rPr>
        <w:br/>
      </w:r>
      <w:r w:rsidR="005644DF" w:rsidRPr="00F01F57">
        <w:rPr>
          <w:rFonts w:ascii="Gill Sans MT" w:hAnsi="Gill Sans MT"/>
          <w:b/>
          <w:sz w:val="24"/>
          <w:szCs w:val="24"/>
        </w:rPr>
        <w:t xml:space="preserve">Required </w:t>
      </w:r>
      <w:r w:rsidR="004F06BD" w:rsidRPr="00F01F57">
        <w:rPr>
          <w:rFonts w:ascii="Gill Sans MT" w:hAnsi="Gill Sans MT"/>
          <w:b/>
          <w:sz w:val="24"/>
          <w:szCs w:val="24"/>
        </w:rPr>
        <w:t>Qualifications:</w:t>
      </w:r>
      <w:r w:rsidR="004F06BD" w:rsidRPr="00F01F57">
        <w:rPr>
          <w:rFonts w:ascii="Gill Sans MT" w:hAnsi="Gill Sans MT"/>
          <w:sz w:val="24"/>
          <w:szCs w:val="24"/>
        </w:rPr>
        <w:tab/>
      </w:r>
    </w:p>
    <w:p w:rsidR="00A6027D" w:rsidRPr="00F01F57" w:rsidRDefault="00A6027D" w:rsidP="00A6027D">
      <w:pPr>
        <w:numPr>
          <w:ilvl w:val="0"/>
          <w:numId w:val="5"/>
        </w:numPr>
        <w:spacing w:after="0" w:line="240" w:lineRule="auto"/>
        <w:rPr>
          <w:rFonts w:ascii="Gill Sans MT" w:eastAsia="Calibri" w:hAnsi="Gill Sans MT" w:cs="Times New Roman"/>
          <w:sz w:val="24"/>
          <w:szCs w:val="24"/>
        </w:rPr>
      </w:pPr>
      <w:r w:rsidRPr="00F01F57">
        <w:rPr>
          <w:rFonts w:ascii="Gill Sans MT" w:hAnsi="Gill Sans MT"/>
          <w:sz w:val="24"/>
          <w:szCs w:val="24"/>
        </w:rPr>
        <w:t>One</w:t>
      </w:r>
      <w:r w:rsidRPr="00F01F57">
        <w:rPr>
          <w:rFonts w:ascii="Gill Sans MT" w:eastAsia="Calibri" w:hAnsi="Gill Sans MT" w:cs="Times New Roman"/>
          <w:sz w:val="24"/>
          <w:szCs w:val="24"/>
        </w:rPr>
        <w:t xml:space="preserve"> year recreation or event leadership experience in an elder or Alzheimer care facility.</w:t>
      </w:r>
    </w:p>
    <w:p w:rsidR="00A6027D" w:rsidRPr="00F01F57" w:rsidRDefault="00A6027D" w:rsidP="00A6027D">
      <w:pPr>
        <w:numPr>
          <w:ilvl w:val="0"/>
          <w:numId w:val="5"/>
        </w:numPr>
        <w:spacing w:after="0" w:line="240" w:lineRule="auto"/>
        <w:rPr>
          <w:rFonts w:ascii="Gill Sans MT" w:hAnsi="Gill Sans MT"/>
          <w:sz w:val="24"/>
          <w:szCs w:val="24"/>
        </w:rPr>
      </w:pPr>
      <w:r w:rsidRPr="00F01F57">
        <w:rPr>
          <w:rFonts w:ascii="Gill Sans MT" w:eastAsia="Calibri" w:hAnsi="Gill Sans MT" w:cs="Times New Roman"/>
          <w:sz w:val="24"/>
          <w:szCs w:val="24"/>
        </w:rPr>
        <w:t>Experience in leading group recreation programs for elders or memory impaired clients.</w:t>
      </w:r>
    </w:p>
    <w:p w:rsidR="00A6027D" w:rsidRPr="00F01F57" w:rsidRDefault="00A6027D" w:rsidP="00A6027D">
      <w:pPr>
        <w:pStyle w:val="BodyText"/>
        <w:numPr>
          <w:ilvl w:val="0"/>
          <w:numId w:val="5"/>
        </w:numPr>
        <w:rPr>
          <w:rFonts w:ascii="Gill Sans MT" w:hAnsi="Gill Sans MT"/>
          <w:sz w:val="24"/>
          <w:szCs w:val="24"/>
        </w:rPr>
      </w:pPr>
      <w:r w:rsidRPr="00F01F57">
        <w:rPr>
          <w:rFonts w:ascii="Gill Sans MT" w:hAnsi="Gill Sans MT"/>
          <w:sz w:val="24"/>
          <w:szCs w:val="24"/>
        </w:rPr>
        <w:t>Sensitivity to issues of aging and needs of the dementia resident and diverse populations.</w:t>
      </w:r>
    </w:p>
    <w:p w:rsidR="00A6027D" w:rsidRPr="00F01F57" w:rsidRDefault="00A6027D" w:rsidP="00A6027D">
      <w:pPr>
        <w:numPr>
          <w:ilvl w:val="0"/>
          <w:numId w:val="5"/>
        </w:numPr>
        <w:spacing w:after="0" w:line="240" w:lineRule="auto"/>
        <w:rPr>
          <w:rFonts w:ascii="Gill Sans MT" w:eastAsia="Calibri" w:hAnsi="Gill Sans MT" w:cs="Times New Roman"/>
          <w:sz w:val="24"/>
          <w:szCs w:val="24"/>
        </w:rPr>
      </w:pPr>
      <w:r w:rsidRPr="00F01F57">
        <w:rPr>
          <w:rFonts w:ascii="Gill Sans MT" w:eastAsia="Calibri" w:hAnsi="Gill Sans MT" w:cs="Times New Roman"/>
          <w:sz w:val="24"/>
          <w:szCs w:val="24"/>
        </w:rPr>
        <w:t>Ability to follow written and spoken directions in English.</w:t>
      </w:r>
    </w:p>
    <w:p w:rsidR="00A6027D" w:rsidRPr="00F01F57" w:rsidRDefault="00A6027D" w:rsidP="00A6027D">
      <w:pPr>
        <w:numPr>
          <w:ilvl w:val="0"/>
          <w:numId w:val="5"/>
        </w:numPr>
        <w:spacing w:after="0" w:line="240" w:lineRule="auto"/>
        <w:rPr>
          <w:rFonts w:ascii="Gill Sans MT" w:eastAsia="Calibri" w:hAnsi="Gill Sans MT" w:cs="Times New Roman"/>
          <w:sz w:val="24"/>
          <w:szCs w:val="24"/>
        </w:rPr>
      </w:pPr>
      <w:r w:rsidRPr="00F01F57">
        <w:rPr>
          <w:rFonts w:ascii="Gill Sans MT" w:hAnsi="Gill Sans MT"/>
          <w:sz w:val="24"/>
          <w:szCs w:val="24"/>
        </w:rPr>
        <w:t>Availability to w</w:t>
      </w:r>
      <w:r w:rsidRPr="00F01F57">
        <w:rPr>
          <w:rFonts w:ascii="Gill Sans MT" w:eastAsia="Calibri" w:hAnsi="Gill Sans MT" w:cs="Times New Roman"/>
          <w:sz w:val="24"/>
          <w:szCs w:val="24"/>
        </w:rPr>
        <w:t>ork evenings and every other weekend shifts, as well as some holidays as scheduled by supervisor.</w:t>
      </w:r>
    </w:p>
    <w:p w:rsidR="00A6027D" w:rsidRPr="00A53F20" w:rsidRDefault="00A6027D" w:rsidP="00A6027D">
      <w:pPr>
        <w:numPr>
          <w:ilvl w:val="0"/>
          <w:numId w:val="6"/>
        </w:numPr>
        <w:spacing w:after="0" w:line="240" w:lineRule="auto"/>
        <w:rPr>
          <w:rFonts w:ascii="Gill Sans MT" w:eastAsia="Calibri" w:hAnsi="Gill Sans MT" w:cs="Times New Roman"/>
          <w:bCs/>
          <w:sz w:val="24"/>
          <w:szCs w:val="24"/>
        </w:rPr>
      </w:pPr>
      <w:r w:rsidRPr="00F01F57">
        <w:rPr>
          <w:rFonts w:ascii="Gill Sans MT" w:eastAsia="Calibri" w:hAnsi="Gill Sans MT" w:cs="Times New Roman"/>
          <w:bCs/>
          <w:sz w:val="24"/>
          <w:szCs w:val="24"/>
        </w:rPr>
        <w:t>Outgoing, warm and caring personality</w:t>
      </w:r>
      <w:r w:rsidRPr="00F01F57">
        <w:rPr>
          <w:rFonts w:ascii="Gill Sans MT" w:eastAsia="Calibri" w:hAnsi="Gill Sans MT" w:cs="Times New Roman"/>
          <w:sz w:val="24"/>
          <w:szCs w:val="24"/>
        </w:rPr>
        <w:t>.</w:t>
      </w:r>
    </w:p>
    <w:p w:rsidR="00A53F20" w:rsidRPr="00A53F20" w:rsidRDefault="00A53F20" w:rsidP="00A53F20">
      <w:pPr>
        <w:pStyle w:val="ListParagraph"/>
        <w:numPr>
          <w:ilvl w:val="0"/>
          <w:numId w:val="6"/>
        </w:numPr>
        <w:rPr>
          <w:rFonts w:ascii="Gill Sans MT" w:hAnsi="Gill Sans MT"/>
          <w:sz w:val="24"/>
          <w:szCs w:val="24"/>
        </w:rPr>
      </w:pPr>
      <w:r w:rsidRPr="00A53F20">
        <w:rPr>
          <w:rFonts w:ascii="Gill Sans MT" w:hAnsi="Gill Sans MT"/>
          <w:sz w:val="24"/>
          <w:szCs w:val="24"/>
        </w:rPr>
        <w:t xml:space="preserve">Availability to work Tuesdays and Saturdays 12:30pm-8pm. </w:t>
      </w:r>
    </w:p>
    <w:p w:rsidR="00A6027D" w:rsidRPr="00F01F57" w:rsidRDefault="00A6027D" w:rsidP="00A6027D">
      <w:pPr>
        <w:spacing w:after="0" w:line="240" w:lineRule="auto"/>
        <w:ind w:left="360"/>
        <w:rPr>
          <w:rFonts w:ascii="Gill Sans MT" w:eastAsia="Calibri" w:hAnsi="Gill Sans MT" w:cs="Times New Roman"/>
          <w:sz w:val="24"/>
          <w:szCs w:val="24"/>
        </w:rPr>
      </w:pPr>
    </w:p>
    <w:p w:rsidR="004F06BD" w:rsidRPr="00F01F57" w:rsidRDefault="004F06BD" w:rsidP="00866D4B">
      <w:pPr>
        <w:pStyle w:val="Heading1"/>
        <w:rPr>
          <w:rFonts w:ascii="Gill Sans MT" w:hAnsi="Gill Sans MT"/>
          <w:b/>
          <w:szCs w:val="24"/>
          <w:u w:val="none"/>
        </w:rPr>
      </w:pPr>
      <w:r w:rsidRPr="00F01F57">
        <w:rPr>
          <w:rFonts w:ascii="Gill Sans MT" w:hAnsi="Gill Sans MT"/>
          <w:b/>
          <w:szCs w:val="24"/>
          <w:u w:val="none"/>
        </w:rPr>
        <w:t>Duties and Responsibilities:</w:t>
      </w:r>
    </w:p>
    <w:p w:rsidR="00A6027D" w:rsidRPr="00F01F57" w:rsidRDefault="00A6027D" w:rsidP="00A6027D">
      <w:pPr>
        <w:numPr>
          <w:ilvl w:val="0"/>
          <w:numId w:val="5"/>
        </w:numPr>
        <w:tabs>
          <w:tab w:val="left" w:pos="630"/>
        </w:tabs>
        <w:spacing w:after="0" w:line="240" w:lineRule="auto"/>
        <w:rPr>
          <w:rFonts w:ascii="Gill Sans MT" w:eastAsia="Calibri" w:hAnsi="Gill Sans MT" w:cs="Times New Roman"/>
          <w:sz w:val="24"/>
          <w:szCs w:val="24"/>
        </w:rPr>
      </w:pPr>
      <w:r w:rsidRPr="00F01F57">
        <w:rPr>
          <w:rFonts w:ascii="Gill Sans MT" w:eastAsia="Calibri" w:hAnsi="Gill Sans MT" w:cs="Times New Roman"/>
          <w:sz w:val="24"/>
          <w:szCs w:val="24"/>
        </w:rPr>
        <w:t>Implement and lead activities of therapeutic recreation ac</w:t>
      </w:r>
      <w:r w:rsidRPr="00F01F57">
        <w:rPr>
          <w:rFonts w:ascii="Gill Sans MT" w:hAnsi="Gill Sans MT"/>
          <w:sz w:val="24"/>
          <w:szCs w:val="24"/>
        </w:rPr>
        <w:t xml:space="preserve">cording to </w:t>
      </w:r>
      <w:r w:rsidR="00F01F57" w:rsidRPr="00F01F57">
        <w:rPr>
          <w:rFonts w:ascii="Gill Sans MT" w:hAnsi="Gill Sans MT"/>
          <w:sz w:val="24"/>
          <w:szCs w:val="24"/>
        </w:rPr>
        <w:t xml:space="preserve">monthly </w:t>
      </w:r>
      <w:r w:rsidR="00F01F57" w:rsidRPr="00F01F57">
        <w:rPr>
          <w:rFonts w:ascii="Gill Sans MT" w:eastAsia="Calibri" w:hAnsi="Gill Sans MT" w:cs="Times New Roman"/>
          <w:sz w:val="24"/>
          <w:szCs w:val="24"/>
        </w:rPr>
        <w:t>schedule</w:t>
      </w:r>
      <w:r w:rsidRPr="00F01F57">
        <w:rPr>
          <w:rFonts w:ascii="Gill Sans MT" w:eastAsia="Calibri" w:hAnsi="Gill Sans MT" w:cs="Times New Roman"/>
          <w:sz w:val="24"/>
          <w:szCs w:val="24"/>
        </w:rPr>
        <w:t xml:space="preserve"> and needs of the Alzheimer’s and Dementia residents.</w:t>
      </w:r>
    </w:p>
    <w:p w:rsidR="00A6027D" w:rsidRPr="00F01F57" w:rsidRDefault="00A6027D" w:rsidP="00A6027D">
      <w:pPr>
        <w:numPr>
          <w:ilvl w:val="0"/>
          <w:numId w:val="5"/>
        </w:numPr>
        <w:spacing w:after="0" w:line="240" w:lineRule="auto"/>
        <w:rPr>
          <w:rFonts w:ascii="Gill Sans MT" w:eastAsia="Calibri" w:hAnsi="Gill Sans MT" w:cs="Times New Roman"/>
          <w:sz w:val="24"/>
          <w:szCs w:val="24"/>
        </w:rPr>
      </w:pPr>
      <w:r w:rsidRPr="00F01F57">
        <w:rPr>
          <w:rFonts w:ascii="Gill Sans MT" w:eastAsia="Calibri" w:hAnsi="Gill Sans MT" w:cs="Times New Roman"/>
          <w:sz w:val="24"/>
          <w:szCs w:val="24"/>
        </w:rPr>
        <w:t>Understand the approach and structure of recreation for Alzheimer groups.</w:t>
      </w:r>
    </w:p>
    <w:p w:rsidR="00A6027D" w:rsidRPr="00F01F57" w:rsidRDefault="00A6027D" w:rsidP="00A6027D">
      <w:pPr>
        <w:numPr>
          <w:ilvl w:val="0"/>
          <w:numId w:val="5"/>
        </w:numPr>
        <w:spacing w:after="0" w:line="240" w:lineRule="auto"/>
        <w:rPr>
          <w:rFonts w:ascii="Gill Sans MT" w:eastAsia="Calibri" w:hAnsi="Gill Sans MT" w:cs="Times New Roman"/>
          <w:sz w:val="24"/>
          <w:szCs w:val="24"/>
        </w:rPr>
      </w:pPr>
      <w:r w:rsidRPr="00F01F57">
        <w:rPr>
          <w:rFonts w:ascii="Gill Sans MT" w:eastAsia="Calibri" w:hAnsi="Gill Sans MT" w:cs="Times New Roman"/>
          <w:sz w:val="24"/>
          <w:szCs w:val="24"/>
        </w:rPr>
        <w:t>Assist in orienting new participants and residents to program structure.</w:t>
      </w:r>
    </w:p>
    <w:p w:rsidR="00A6027D" w:rsidRPr="00F01F57" w:rsidRDefault="00A6027D" w:rsidP="00A6027D">
      <w:pPr>
        <w:numPr>
          <w:ilvl w:val="0"/>
          <w:numId w:val="5"/>
        </w:numPr>
        <w:spacing w:after="0" w:line="240" w:lineRule="auto"/>
        <w:rPr>
          <w:rFonts w:ascii="Gill Sans MT" w:eastAsia="Calibri" w:hAnsi="Gill Sans MT" w:cs="Times New Roman"/>
          <w:sz w:val="24"/>
          <w:szCs w:val="24"/>
        </w:rPr>
      </w:pPr>
      <w:r w:rsidRPr="00F01F57">
        <w:rPr>
          <w:rFonts w:ascii="Gill Sans MT" w:eastAsia="Calibri" w:hAnsi="Gill Sans MT" w:cs="Times New Roman"/>
          <w:sz w:val="24"/>
          <w:szCs w:val="24"/>
        </w:rPr>
        <w:t>Maintain an open line of communication to recreation director and all staff members.</w:t>
      </w:r>
    </w:p>
    <w:p w:rsidR="00A6027D" w:rsidRPr="00F01F57" w:rsidRDefault="00A6027D" w:rsidP="00A6027D">
      <w:pPr>
        <w:numPr>
          <w:ilvl w:val="0"/>
          <w:numId w:val="5"/>
        </w:numPr>
        <w:spacing w:after="0" w:line="240" w:lineRule="auto"/>
        <w:rPr>
          <w:rFonts w:ascii="Gill Sans MT" w:eastAsia="Calibri" w:hAnsi="Gill Sans MT" w:cs="Times New Roman"/>
          <w:sz w:val="24"/>
          <w:szCs w:val="24"/>
        </w:rPr>
      </w:pPr>
      <w:r w:rsidRPr="00F01F57">
        <w:rPr>
          <w:rFonts w:ascii="Gill Sans MT" w:eastAsia="Calibri" w:hAnsi="Gill Sans MT" w:cs="Times New Roman"/>
          <w:sz w:val="24"/>
          <w:szCs w:val="24"/>
        </w:rPr>
        <w:t>Observe and report any change in health or mental status of residents to Program Director or nurses.</w:t>
      </w:r>
    </w:p>
    <w:p w:rsidR="00A6027D" w:rsidRPr="00F01F57" w:rsidRDefault="00A6027D" w:rsidP="00A6027D">
      <w:pPr>
        <w:numPr>
          <w:ilvl w:val="0"/>
          <w:numId w:val="5"/>
        </w:numPr>
        <w:spacing w:after="0" w:line="240" w:lineRule="auto"/>
        <w:rPr>
          <w:rFonts w:ascii="Gill Sans MT" w:eastAsia="Calibri" w:hAnsi="Gill Sans MT" w:cs="Times New Roman"/>
          <w:sz w:val="24"/>
          <w:szCs w:val="24"/>
        </w:rPr>
      </w:pPr>
      <w:r w:rsidRPr="00F01F57">
        <w:rPr>
          <w:rFonts w:ascii="Gill Sans MT" w:eastAsia="Calibri" w:hAnsi="Gill Sans MT" w:cs="Times New Roman"/>
          <w:sz w:val="24"/>
          <w:szCs w:val="24"/>
        </w:rPr>
        <w:t>Monitor safety and well-being of residents/participants while in groups and seek assistance when necessary to assess safety and well-being.</w:t>
      </w:r>
    </w:p>
    <w:p w:rsidR="00A6027D" w:rsidRPr="00F01F57" w:rsidRDefault="00A6027D" w:rsidP="00A6027D">
      <w:pPr>
        <w:numPr>
          <w:ilvl w:val="0"/>
          <w:numId w:val="5"/>
        </w:numPr>
        <w:spacing w:after="0" w:line="240" w:lineRule="auto"/>
        <w:rPr>
          <w:rFonts w:ascii="Gill Sans MT" w:eastAsia="Calibri" w:hAnsi="Gill Sans MT" w:cs="Times New Roman"/>
          <w:sz w:val="24"/>
          <w:szCs w:val="24"/>
        </w:rPr>
      </w:pPr>
      <w:r w:rsidRPr="00F01F57">
        <w:rPr>
          <w:rFonts w:ascii="Gill Sans MT" w:eastAsia="Calibri" w:hAnsi="Gill Sans MT" w:cs="Times New Roman"/>
          <w:sz w:val="24"/>
          <w:szCs w:val="24"/>
        </w:rPr>
        <w:t>Perform other duties as assigned or requested from time to time by supervisor or other managers.</w:t>
      </w:r>
    </w:p>
    <w:p w:rsidR="005644DF" w:rsidRPr="00F01F57" w:rsidRDefault="005644DF" w:rsidP="005644DF">
      <w:pPr>
        <w:spacing w:after="0" w:line="240" w:lineRule="auto"/>
        <w:rPr>
          <w:rFonts w:ascii="Gill Sans MT" w:hAnsi="Gill Sans MT"/>
          <w:sz w:val="24"/>
          <w:szCs w:val="24"/>
        </w:rPr>
      </w:pPr>
    </w:p>
    <w:p w:rsidR="005644DF" w:rsidRPr="00F01F57" w:rsidRDefault="005644DF" w:rsidP="005644DF">
      <w:pPr>
        <w:spacing w:after="0" w:line="240" w:lineRule="auto"/>
        <w:rPr>
          <w:rFonts w:ascii="Gill Sans MT" w:hAnsi="Gill Sans MT"/>
          <w:sz w:val="24"/>
          <w:szCs w:val="24"/>
        </w:rPr>
      </w:pPr>
      <w:r w:rsidRPr="00F01F57">
        <w:rPr>
          <w:rFonts w:ascii="Gill Sans MT" w:hAnsi="Gill Sans MT"/>
          <w:b/>
          <w:sz w:val="24"/>
          <w:szCs w:val="24"/>
        </w:rPr>
        <w:t>Functional Requirements:</w:t>
      </w:r>
    </w:p>
    <w:p w:rsidR="00A6027D" w:rsidRPr="00F01F57" w:rsidRDefault="00A6027D" w:rsidP="00A6027D">
      <w:pPr>
        <w:pStyle w:val="Title"/>
        <w:jc w:val="left"/>
        <w:rPr>
          <w:rFonts w:ascii="Gill Sans MT" w:hAnsi="Gill Sans MT"/>
          <w:b w:val="0"/>
          <w:sz w:val="24"/>
          <w:szCs w:val="24"/>
        </w:rPr>
      </w:pPr>
      <w:r w:rsidRPr="00F01F57">
        <w:rPr>
          <w:rFonts w:ascii="Gill Sans MT" w:hAnsi="Gill Sans MT"/>
          <w:b w:val="0"/>
          <w:sz w:val="24"/>
          <w:szCs w:val="24"/>
        </w:rPr>
        <w:t>Standing: 34% to 66% of the time</w:t>
      </w:r>
    </w:p>
    <w:p w:rsidR="00A6027D" w:rsidRPr="00F01F57" w:rsidRDefault="00A6027D" w:rsidP="00A6027D">
      <w:pPr>
        <w:pStyle w:val="Title"/>
        <w:jc w:val="left"/>
        <w:rPr>
          <w:rFonts w:ascii="Gill Sans MT" w:hAnsi="Gill Sans MT"/>
          <w:b w:val="0"/>
          <w:sz w:val="24"/>
          <w:szCs w:val="24"/>
        </w:rPr>
      </w:pPr>
      <w:r w:rsidRPr="00F01F57">
        <w:rPr>
          <w:rFonts w:ascii="Gill Sans MT" w:hAnsi="Gill Sans MT"/>
          <w:b w:val="0"/>
          <w:sz w:val="24"/>
          <w:szCs w:val="24"/>
        </w:rPr>
        <w:t>Walking: 34%to 66% of the time</w:t>
      </w:r>
    </w:p>
    <w:p w:rsidR="00A6027D" w:rsidRPr="00F01F57" w:rsidRDefault="00A6027D" w:rsidP="00A6027D">
      <w:pPr>
        <w:pStyle w:val="Title"/>
        <w:jc w:val="left"/>
        <w:rPr>
          <w:rFonts w:ascii="Gill Sans MT" w:hAnsi="Gill Sans MT"/>
          <w:b w:val="0"/>
          <w:sz w:val="24"/>
          <w:szCs w:val="24"/>
        </w:rPr>
      </w:pPr>
      <w:r w:rsidRPr="00F01F57">
        <w:rPr>
          <w:rFonts w:ascii="Gill Sans MT" w:hAnsi="Gill Sans MT"/>
          <w:b w:val="0"/>
          <w:sz w:val="24"/>
          <w:szCs w:val="24"/>
        </w:rPr>
        <w:t>Balancing: 34% to 66% of the time</w:t>
      </w:r>
    </w:p>
    <w:p w:rsidR="00A6027D" w:rsidRPr="00F01F57" w:rsidRDefault="00A6027D" w:rsidP="00A6027D">
      <w:pPr>
        <w:pStyle w:val="Title"/>
        <w:jc w:val="left"/>
        <w:rPr>
          <w:rFonts w:ascii="Gill Sans MT" w:hAnsi="Gill Sans MT"/>
          <w:b w:val="0"/>
          <w:sz w:val="24"/>
          <w:szCs w:val="24"/>
        </w:rPr>
      </w:pPr>
      <w:r w:rsidRPr="00F01F57">
        <w:rPr>
          <w:rFonts w:ascii="Gill Sans MT" w:hAnsi="Gill Sans MT"/>
          <w:b w:val="0"/>
          <w:sz w:val="24"/>
          <w:szCs w:val="24"/>
        </w:rPr>
        <w:t>Stooping: 34% to 66% of the time</w:t>
      </w:r>
    </w:p>
    <w:p w:rsidR="00A6027D" w:rsidRPr="00F01F57" w:rsidRDefault="00A6027D" w:rsidP="00A6027D">
      <w:pPr>
        <w:pStyle w:val="Title"/>
        <w:jc w:val="left"/>
        <w:rPr>
          <w:rFonts w:ascii="Gill Sans MT" w:hAnsi="Gill Sans MT"/>
          <w:b w:val="0"/>
          <w:sz w:val="24"/>
          <w:szCs w:val="24"/>
        </w:rPr>
      </w:pPr>
      <w:r w:rsidRPr="00F01F57">
        <w:rPr>
          <w:rFonts w:ascii="Gill Sans MT" w:hAnsi="Gill Sans MT"/>
          <w:b w:val="0"/>
          <w:sz w:val="24"/>
          <w:szCs w:val="24"/>
        </w:rPr>
        <w:t>Kneeling:  34% to 66% of the time</w:t>
      </w:r>
    </w:p>
    <w:p w:rsidR="00A6027D" w:rsidRPr="00F01F57" w:rsidRDefault="00A6027D" w:rsidP="00A6027D">
      <w:pPr>
        <w:pStyle w:val="Title"/>
        <w:jc w:val="left"/>
        <w:rPr>
          <w:rFonts w:ascii="Gill Sans MT" w:hAnsi="Gill Sans MT"/>
          <w:b w:val="0"/>
          <w:sz w:val="24"/>
          <w:szCs w:val="24"/>
        </w:rPr>
      </w:pPr>
      <w:r w:rsidRPr="00F01F57">
        <w:rPr>
          <w:rFonts w:ascii="Gill Sans MT" w:hAnsi="Gill Sans MT"/>
          <w:b w:val="0"/>
          <w:sz w:val="24"/>
          <w:szCs w:val="24"/>
        </w:rPr>
        <w:t>Crouching: 34% to 66% of the time</w:t>
      </w:r>
    </w:p>
    <w:p w:rsidR="00A6027D" w:rsidRPr="00F01F57" w:rsidRDefault="00A6027D" w:rsidP="00A6027D">
      <w:pPr>
        <w:pStyle w:val="Title"/>
        <w:jc w:val="left"/>
        <w:rPr>
          <w:rFonts w:ascii="Gill Sans MT" w:hAnsi="Gill Sans MT"/>
          <w:b w:val="0"/>
          <w:sz w:val="24"/>
          <w:szCs w:val="24"/>
        </w:rPr>
      </w:pPr>
      <w:r w:rsidRPr="00F01F57">
        <w:rPr>
          <w:rFonts w:ascii="Gill Sans MT" w:hAnsi="Gill Sans MT"/>
          <w:b w:val="0"/>
          <w:sz w:val="24"/>
          <w:szCs w:val="24"/>
        </w:rPr>
        <w:t>Reaching/working overhead:  34% to 66% of the time</w:t>
      </w:r>
    </w:p>
    <w:p w:rsidR="00A6027D" w:rsidRPr="00F01F57" w:rsidRDefault="00A6027D" w:rsidP="00A6027D">
      <w:pPr>
        <w:pStyle w:val="Title"/>
        <w:jc w:val="left"/>
        <w:rPr>
          <w:rFonts w:ascii="Gill Sans MT" w:hAnsi="Gill Sans MT"/>
          <w:b w:val="0"/>
          <w:sz w:val="24"/>
          <w:szCs w:val="24"/>
        </w:rPr>
      </w:pPr>
      <w:r w:rsidRPr="00F01F57">
        <w:rPr>
          <w:rFonts w:ascii="Gill Sans MT" w:hAnsi="Gill Sans MT"/>
          <w:b w:val="0"/>
          <w:sz w:val="24"/>
          <w:szCs w:val="24"/>
        </w:rPr>
        <w:t>Climbing: 34% to 66% of the time</w:t>
      </w:r>
    </w:p>
    <w:p w:rsidR="00A6027D" w:rsidRPr="00F01F57" w:rsidRDefault="00A6027D" w:rsidP="00A6027D">
      <w:pPr>
        <w:pStyle w:val="Title"/>
        <w:jc w:val="left"/>
        <w:rPr>
          <w:rFonts w:ascii="Gill Sans MT" w:hAnsi="Gill Sans MT"/>
          <w:b w:val="0"/>
          <w:sz w:val="24"/>
          <w:szCs w:val="24"/>
        </w:rPr>
      </w:pPr>
      <w:r w:rsidRPr="00F01F57">
        <w:rPr>
          <w:rFonts w:ascii="Gill Sans MT" w:hAnsi="Gill Sans MT"/>
          <w:b w:val="0"/>
          <w:sz w:val="24"/>
          <w:szCs w:val="24"/>
        </w:rPr>
        <w:lastRenderedPageBreak/>
        <w:t>Pushing:  34% to 66% of the time 10-20 pounds</w:t>
      </w:r>
    </w:p>
    <w:p w:rsidR="00A6027D" w:rsidRPr="00F01F57" w:rsidRDefault="00A6027D" w:rsidP="00A6027D">
      <w:pPr>
        <w:pStyle w:val="Title"/>
        <w:jc w:val="left"/>
        <w:rPr>
          <w:rFonts w:ascii="Gill Sans MT" w:hAnsi="Gill Sans MT"/>
          <w:b w:val="0"/>
          <w:sz w:val="24"/>
          <w:szCs w:val="24"/>
        </w:rPr>
      </w:pPr>
      <w:r w:rsidRPr="00F01F57">
        <w:rPr>
          <w:rFonts w:ascii="Gill Sans MT" w:hAnsi="Gill Sans MT"/>
          <w:b w:val="0"/>
          <w:sz w:val="24"/>
          <w:szCs w:val="24"/>
        </w:rPr>
        <w:t>Pulling: 34% to 66% of the time 10-20 pounds</w:t>
      </w:r>
    </w:p>
    <w:p w:rsidR="00A6027D" w:rsidRPr="00F01F57" w:rsidRDefault="00A6027D" w:rsidP="00A6027D">
      <w:pPr>
        <w:pStyle w:val="Title"/>
        <w:jc w:val="left"/>
        <w:rPr>
          <w:rFonts w:ascii="Gill Sans MT" w:hAnsi="Gill Sans MT"/>
          <w:b w:val="0"/>
          <w:sz w:val="24"/>
          <w:szCs w:val="24"/>
        </w:rPr>
      </w:pPr>
      <w:r w:rsidRPr="00F01F57">
        <w:rPr>
          <w:rFonts w:ascii="Gill Sans MT" w:hAnsi="Gill Sans MT"/>
          <w:b w:val="0"/>
          <w:sz w:val="24"/>
          <w:szCs w:val="24"/>
        </w:rPr>
        <w:t>Lifting/carrying: 34% to 66% of the time 10-20 pounds</w:t>
      </w:r>
    </w:p>
    <w:p w:rsidR="00FF653B" w:rsidRPr="00F01F57" w:rsidRDefault="00FF653B" w:rsidP="005644DF">
      <w:pPr>
        <w:rPr>
          <w:rFonts w:ascii="Gill Sans MT" w:hAnsi="Gill Sans MT" w:cs="ZapfDingbats"/>
          <w:b/>
          <w:sz w:val="24"/>
          <w:szCs w:val="24"/>
        </w:rPr>
      </w:pPr>
    </w:p>
    <w:p w:rsidR="005644DF" w:rsidRPr="00F01F57" w:rsidRDefault="005644DF" w:rsidP="005644DF">
      <w:pPr>
        <w:rPr>
          <w:rFonts w:ascii="Gill Sans MT" w:hAnsi="Gill Sans MT" w:cs="ZapfDingbats"/>
          <w:b/>
          <w:sz w:val="24"/>
          <w:szCs w:val="24"/>
        </w:rPr>
      </w:pPr>
      <w:r w:rsidRPr="00F01F57">
        <w:rPr>
          <w:rFonts w:ascii="Gill Sans MT" w:hAnsi="Gill Sans MT" w:cs="ZapfDingbats"/>
          <w:b/>
          <w:sz w:val="24"/>
          <w:szCs w:val="24"/>
        </w:rPr>
        <w:t>To Apply:</w:t>
      </w:r>
    </w:p>
    <w:p w:rsidR="005644DF" w:rsidRPr="00F01F57" w:rsidRDefault="005644DF" w:rsidP="005644DF">
      <w:pPr>
        <w:rPr>
          <w:rFonts w:ascii="Gill Sans MT" w:hAnsi="Gill Sans MT" w:cs="ZapfDingbats"/>
          <w:sz w:val="24"/>
          <w:szCs w:val="24"/>
        </w:rPr>
      </w:pPr>
      <w:r w:rsidRPr="00F01F57">
        <w:rPr>
          <w:rFonts w:ascii="Gill Sans MT" w:hAnsi="Gill Sans MT" w:cs="ZapfDingbats"/>
          <w:sz w:val="24"/>
          <w:szCs w:val="24"/>
        </w:rPr>
        <w:t>Interested applicants can send resume, cover letter and salary requirements by one of the following options:</w:t>
      </w:r>
    </w:p>
    <w:p w:rsidR="005644DF" w:rsidRPr="00F01F57" w:rsidRDefault="005644DF" w:rsidP="005644DF">
      <w:pPr>
        <w:rPr>
          <w:rFonts w:ascii="Gill Sans MT" w:hAnsi="Gill Sans MT" w:cs="ZapfDingbats"/>
          <w:sz w:val="24"/>
          <w:szCs w:val="24"/>
        </w:rPr>
      </w:pPr>
      <w:r w:rsidRPr="00F01F57">
        <w:rPr>
          <w:rFonts w:ascii="Gill Sans MT" w:hAnsi="Gill Sans MT" w:cs="ZapfDingbats"/>
          <w:sz w:val="24"/>
          <w:szCs w:val="24"/>
        </w:rPr>
        <w:t xml:space="preserve">E-mail: </w:t>
      </w:r>
      <w:r w:rsidRPr="00F01F57">
        <w:rPr>
          <w:rFonts w:ascii="Gill Sans MT" w:hAnsi="Gill Sans MT" w:cs="ZapfDingbats"/>
          <w:sz w:val="24"/>
          <w:szCs w:val="24"/>
        </w:rPr>
        <w:tab/>
      </w:r>
      <w:hyperlink r:id="rId5" w:history="1">
        <w:r w:rsidR="00FF653B" w:rsidRPr="00F01F57">
          <w:rPr>
            <w:rStyle w:val="Hyperlink"/>
            <w:rFonts w:ascii="Gill Sans MT" w:hAnsi="Gill Sans MT" w:cs="ZapfDingbats"/>
            <w:sz w:val="24"/>
            <w:szCs w:val="24"/>
          </w:rPr>
          <w:t xml:space="preserve">careers </w:t>
        </w:r>
        <w:r w:rsidRPr="00F01F57">
          <w:rPr>
            <w:rStyle w:val="Hyperlink"/>
            <w:rFonts w:ascii="Gill Sans MT" w:hAnsi="Gill Sans MT" w:cs="ZapfDingbats"/>
            <w:sz w:val="24"/>
            <w:szCs w:val="24"/>
          </w:rPr>
          <w:t>rogerson.org</w:t>
        </w:r>
      </w:hyperlink>
      <w:r w:rsidRPr="00F01F57">
        <w:rPr>
          <w:rFonts w:ascii="Gill Sans MT" w:hAnsi="Gill Sans MT" w:cs="ZapfDingbats"/>
          <w:sz w:val="24"/>
          <w:szCs w:val="24"/>
        </w:rPr>
        <w:t xml:space="preserve"> (Please indicate job title in subject of e-mail)</w:t>
      </w:r>
    </w:p>
    <w:p w:rsidR="005644DF" w:rsidRPr="00F01F57" w:rsidRDefault="005644DF" w:rsidP="005644DF">
      <w:pPr>
        <w:rPr>
          <w:rFonts w:ascii="Gill Sans MT" w:hAnsi="Gill Sans MT" w:cs="ZapfDingbats"/>
          <w:sz w:val="24"/>
          <w:szCs w:val="24"/>
        </w:rPr>
      </w:pPr>
      <w:r w:rsidRPr="00F01F57">
        <w:rPr>
          <w:rFonts w:ascii="Gill Sans MT" w:hAnsi="Gill Sans MT" w:cs="ZapfDingbats"/>
          <w:sz w:val="24"/>
          <w:szCs w:val="24"/>
        </w:rPr>
        <w:t xml:space="preserve">Fax: </w:t>
      </w:r>
      <w:r w:rsidRPr="00F01F57">
        <w:rPr>
          <w:rFonts w:ascii="Gill Sans MT" w:hAnsi="Gill Sans MT" w:cs="ZapfDingbats"/>
          <w:sz w:val="24"/>
          <w:szCs w:val="24"/>
        </w:rPr>
        <w:tab/>
        <w:t>617-469-5861 c/o HR Department</w:t>
      </w:r>
    </w:p>
    <w:p w:rsidR="005644DF" w:rsidRPr="00F01F57" w:rsidRDefault="005644DF" w:rsidP="005644DF">
      <w:pPr>
        <w:rPr>
          <w:rFonts w:ascii="Gill Sans MT" w:hAnsi="Gill Sans MT" w:cs="ZapfDingbats"/>
          <w:sz w:val="24"/>
          <w:szCs w:val="24"/>
        </w:rPr>
      </w:pPr>
      <w:r w:rsidRPr="00F01F57">
        <w:rPr>
          <w:rFonts w:ascii="Gill Sans MT" w:hAnsi="Gill Sans MT" w:cs="ZapfDingbats"/>
          <w:sz w:val="24"/>
          <w:szCs w:val="24"/>
        </w:rPr>
        <w:t>Mail:</w:t>
      </w:r>
      <w:r w:rsidRPr="00F01F57">
        <w:rPr>
          <w:rFonts w:ascii="Gill Sans MT" w:hAnsi="Gill Sans MT" w:cs="ZapfDingbats"/>
          <w:sz w:val="24"/>
          <w:szCs w:val="24"/>
        </w:rPr>
        <w:tab/>
        <w:t>HR Department- Rogerson Communities</w:t>
      </w:r>
    </w:p>
    <w:p w:rsidR="005644DF" w:rsidRPr="00F01F57" w:rsidRDefault="005644DF" w:rsidP="005644DF">
      <w:pPr>
        <w:rPr>
          <w:rFonts w:ascii="Gill Sans MT" w:hAnsi="Gill Sans MT"/>
          <w:sz w:val="24"/>
          <w:szCs w:val="24"/>
        </w:rPr>
      </w:pPr>
      <w:r w:rsidRPr="00F01F57">
        <w:rPr>
          <w:rFonts w:ascii="Gill Sans MT" w:hAnsi="Gill Sans MT" w:cs="ZapfDingbats"/>
          <w:sz w:val="24"/>
          <w:szCs w:val="24"/>
        </w:rPr>
        <w:tab/>
        <w:t>1 Florence Street</w:t>
      </w:r>
      <w:r w:rsidRPr="00F01F57">
        <w:rPr>
          <w:rFonts w:ascii="Gill Sans MT" w:hAnsi="Gill Sans MT" w:cs="ZapfDingbats"/>
          <w:sz w:val="24"/>
          <w:szCs w:val="24"/>
        </w:rPr>
        <w:br/>
      </w:r>
      <w:r w:rsidRPr="00F01F57">
        <w:rPr>
          <w:rFonts w:ascii="Gill Sans MT" w:hAnsi="Gill Sans MT" w:cs="ZapfDingbats"/>
          <w:sz w:val="24"/>
          <w:szCs w:val="24"/>
        </w:rPr>
        <w:tab/>
        <w:t>Boston, MA 02131</w:t>
      </w:r>
    </w:p>
    <w:p w:rsidR="005644DF" w:rsidRPr="00F01F57" w:rsidRDefault="005644DF" w:rsidP="005644DF">
      <w:pPr>
        <w:tabs>
          <w:tab w:val="left" w:pos="-1440"/>
          <w:tab w:val="left" w:pos="-720"/>
          <w:tab w:val="left" w:pos="0"/>
          <w:tab w:val="left" w:pos="364"/>
          <w:tab w:val="left" w:pos="720"/>
          <w:tab w:val="left" w:pos="1094"/>
          <w:tab w:val="left" w:pos="1440"/>
        </w:tabs>
        <w:suppressAutoHyphens/>
        <w:jc w:val="both"/>
        <w:rPr>
          <w:rFonts w:ascii="Gill Sans MT" w:hAnsi="Gill Sans MT" w:cs="Arial"/>
          <w:sz w:val="24"/>
          <w:szCs w:val="24"/>
        </w:rPr>
      </w:pPr>
      <w:r w:rsidRPr="00F01F57">
        <w:rPr>
          <w:rFonts w:ascii="Gill Sans MT" w:hAnsi="Gill Sans MT"/>
          <w:spacing w:val="-3"/>
          <w:sz w:val="24"/>
          <w:szCs w:val="24"/>
        </w:rPr>
        <w:t xml:space="preserve">Rogerson Communities </w:t>
      </w:r>
      <w:r w:rsidRPr="00F01F57">
        <w:rPr>
          <w:rFonts w:ascii="Gill Sans MT" w:hAnsi="Gill Sans MT" w:cs="Arial"/>
          <w:sz w:val="24"/>
          <w:szCs w:val="24"/>
        </w:rPr>
        <w:t xml:space="preserve">provides equal employment opportunities (EEO) to all employees and applicants for employment without regard to race, color, religion, sex, national origin, age, disability or genetics. </w:t>
      </w:r>
    </w:p>
    <w:p w:rsidR="005644DF" w:rsidRPr="00F01F57" w:rsidRDefault="005644DF" w:rsidP="005644DF">
      <w:pPr>
        <w:tabs>
          <w:tab w:val="left" w:pos="-1440"/>
          <w:tab w:val="left" w:pos="-720"/>
          <w:tab w:val="left" w:pos="0"/>
          <w:tab w:val="left" w:pos="364"/>
          <w:tab w:val="left" w:pos="720"/>
          <w:tab w:val="left" w:pos="1094"/>
          <w:tab w:val="left" w:pos="1440"/>
        </w:tabs>
        <w:suppressAutoHyphens/>
        <w:jc w:val="both"/>
        <w:rPr>
          <w:rFonts w:ascii="Gill Sans MT" w:hAnsi="Gill Sans MT"/>
          <w:spacing w:val="-3"/>
          <w:sz w:val="24"/>
          <w:szCs w:val="24"/>
        </w:rPr>
      </w:pPr>
      <w:r w:rsidRPr="00F01F57">
        <w:rPr>
          <w:rFonts w:ascii="Gill Sans MT" w:hAnsi="Gill Sans MT" w:cs="Arial"/>
          <w:sz w:val="24"/>
          <w:szCs w:val="24"/>
        </w:rPr>
        <w:t xml:space="preserve">Rogerson Communities offers a comfortable working environment along with competitive benefits including health, dental, vision, retirement, paid time off and other benefits. </w:t>
      </w:r>
    </w:p>
    <w:p w:rsidR="00541FA0" w:rsidRPr="00A6027D" w:rsidRDefault="00541FA0" w:rsidP="00DC58FF">
      <w:pPr>
        <w:rPr>
          <w:rFonts w:ascii="Gill Sans MT" w:hAnsi="Gill Sans MT"/>
          <w:sz w:val="24"/>
          <w:szCs w:val="24"/>
        </w:rPr>
      </w:pPr>
    </w:p>
    <w:sectPr w:rsidR="00541FA0" w:rsidRPr="00A6027D" w:rsidSect="00F31EB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ZapfDingbat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9BC130A"/>
    <w:multiLevelType w:val="hybridMultilevel"/>
    <w:tmpl w:val="103666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B63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D3F346E"/>
    <w:multiLevelType w:val="hybridMultilevel"/>
    <w:tmpl w:val="4E8E2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35E0EA2"/>
    <w:multiLevelType w:val="hybridMultilevel"/>
    <w:tmpl w:val="FD44A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DD3202"/>
    <w:multiLevelType w:val="hybridMultilevel"/>
    <w:tmpl w:val="88B89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DC58FF"/>
    <w:rsid w:val="000A536F"/>
    <w:rsid w:val="00296406"/>
    <w:rsid w:val="002A3FD9"/>
    <w:rsid w:val="003923D0"/>
    <w:rsid w:val="00425232"/>
    <w:rsid w:val="004F06BD"/>
    <w:rsid w:val="00515DA5"/>
    <w:rsid w:val="00541FA0"/>
    <w:rsid w:val="005644DF"/>
    <w:rsid w:val="006007DE"/>
    <w:rsid w:val="00681993"/>
    <w:rsid w:val="006938B7"/>
    <w:rsid w:val="007B089C"/>
    <w:rsid w:val="00866D4B"/>
    <w:rsid w:val="0089702D"/>
    <w:rsid w:val="00995B62"/>
    <w:rsid w:val="00A53F20"/>
    <w:rsid w:val="00A6027D"/>
    <w:rsid w:val="00A62EB5"/>
    <w:rsid w:val="00AB5FC9"/>
    <w:rsid w:val="00B85E7C"/>
    <w:rsid w:val="00D4128D"/>
    <w:rsid w:val="00DC58FF"/>
    <w:rsid w:val="00F01F57"/>
    <w:rsid w:val="00F31EB0"/>
    <w:rsid w:val="00FA63C9"/>
    <w:rsid w:val="00FD20E9"/>
    <w:rsid w:val="00FF65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A0"/>
  </w:style>
  <w:style w:type="paragraph" w:styleId="Heading1">
    <w:name w:val="heading 1"/>
    <w:basedOn w:val="Normal"/>
    <w:next w:val="Normal"/>
    <w:link w:val="Heading1Char"/>
    <w:qFormat/>
    <w:rsid w:val="004F06BD"/>
    <w:pPr>
      <w:keepNext/>
      <w:spacing w:after="0" w:line="240" w:lineRule="auto"/>
      <w:outlineLvl w:val="0"/>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06BD"/>
    <w:rPr>
      <w:rFonts w:ascii="Times New Roman" w:eastAsia="Times New Roman" w:hAnsi="Times New Roman" w:cs="Times New Roman"/>
      <w:sz w:val="24"/>
      <w:szCs w:val="20"/>
      <w:u w:val="single"/>
    </w:rPr>
  </w:style>
  <w:style w:type="character" w:styleId="Hyperlink">
    <w:name w:val="Hyperlink"/>
    <w:basedOn w:val="DefaultParagraphFont"/>
    <w:rsid w:val="005644DF"/>
    <w:rPr>
      <w:color w:val="0000FF"/>
      <w:u w:val="single"/>
    </w:rPr>
  </w:style>
  <w:style w:type="paragraph" w:styleId="BodyText">
    <w:name w:val="Body Text"/>
    <w:basedOn w:val="Normal"/>
    <w:link w:val="BodyTextChar"/>
    <w:rsid w:val="00A6027D"/>
    <w:pPr>
      <w:spacing w:after="0" w:line="240" w:lineRule="auto"/>
    </w:pPr>
    <w:rPr>
      <w:rFonts w:ascii="Arial" w:eastAsia="Times New Roman" w:hAnsi="Arial" w:cs="Times New Roman"/>
      <w:snapToGrid w:val="0"/>
      <w:szCs w:val="20"/>
    </w:rPr>
  </w:style>
  <w:style w:type="character" w:customStyle="1" w:styleId="BodyTextChar">
    <w:name w:val="Body Text Char"/>
    <w:basedOn w:val="DefaultParagraphFont"/>
    <w:link w:val="BodyText"/>
    <w:rsid w:val="00A6027D"/>
    <w:rPr>
      <w:rFonts w:ascii="Arial" w:eastAsia="Times New Roman" w:hAnsi="Arial" w:cs="Times New Roman"/>
      <w:snapToGrid w:val="0"/>
      <w:szCs w:val="20"/>
    </w:rPr>
  </w:style>
  <w:style w:type="paragraph" w:styleId="Title">
    <w:name w:val="Title"/>
    <w:basedOn w:val="Normal"/>
    <w:link w:val="TitleChar"/>
    <w:qFormat/>
    <w:rsid w:val="00A6027D"/>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A6027D"/>
    <w:rPr>
      <w:rFonts w:ascii="Times New Roman" w:eastAsia="Times New Roman" w:hAnsi="Times New Roman" w:cs="Times New Roman"/>
      <w:b/>
      <w:sz w:val="20"/>
      <w:szCs w:val="20"/>
    </w:rPr>
  </w:style>
  <w:style w:type="paragraph" w:styleId="ListParagraph">
    <w:name w:val="List Paragraph"/>
    <w:basedOn w:val="Normal"/>
    <w:uiPriority w:val="34"/>
    <w:qFormat/>
    <w:rsid w:val="00A53F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eers@rogers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karol</cp:lastModifiedBy>
  <cp:revision>4</cp:revision>
  <dcterms:created xsi:type="dcterms:W3CDTF">2016-08-05T21:34:00Z</dcterms:created>
  <dcterms:modified xsi:type="dcterms:W3CDTF">2017-08-14T19:03:00Z</dcterms:modified>
</cp:coreProperties>
</file>